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F4D7" w14:textId="77777777" w:rsidR="007C23F8" w:rsidRPr="00330D52" w:rsidRDefault="007C23F8" w:rsidP="007C23F8">
      <w:pPr>
        <w:pStyle w:val="Ttulo1"/>
        <w:jc w:val="center"/>
        <w:rPr>
          <w:color w:val="auto"/>
        </w:rPr>
      </w:pPr>
      <w:r>
        <w:rPr>
          <w:color w:val="auto"/>
        </w:rPr>
        <w:t>CARTA</w:t>
      </w:r>
      <w:r w:rsidRPr="00330D52">
        <w:rPr>
          <w:color w:val="auto"/>
        </w:rPr>
        <w:t xml:space="preserve"> </w:t>
      </w:r>
      <w:r>
        <w:rPr>
          <w:color w:val="auto"/>
        </w:rPr>
        <w:t>3</w:t>
      </w:r>
      <w:r w:rsidRPr="00330D52">
        <w:rPr>
          <w:color w:val="auto"/>
        </w:rPr>
        <w:t>. ACEPTACIÓN EXPRESA DE LAS BASES Y CONDICIONES DEL LOTE</w:t>
      </w:r>
    </w:p>
    <w:p w14:paraId="4ADDBABD" w14:textId="77777777" w:rsidR="007C23F8" w:rsidRPr="00330D52" w:rsidRDefault="007C23F8" w:rsidP="007C23F8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7C23F8" w:rsidRPr="00330D52" w14:paraId="2430E64E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751CE4F" w14:textId="62668AAD" w:rsidR="007C23F8" w:rsidRPr="00330D52" w:rsidRDefault="00696ACC" w:rsidP="00D5030F">
            <w:pPr>
              <w:rPr>
                <w:lang w:val="es-MX"/>
              </w:rPr>
            </w:pPr>
            <w:r>
              <w:rPr>
                <w:rFonts w:ascii="Arial" w:hAnsi="Arial"/>
                <w:b/>
                <w:sz w:val="18"/>
                <w:lang w:val="es-MX"/>
              </w:rPr>
              <w:t>Procedimiento</w:t>
            </w:r>
          </w:p>
        </w:tc>
        <w:tc>
          <w:tcPr>
            <w:tcW w:w="6520" w:type="dxa"/>
            <w:vAlign w:val="center"/>
          </w:tcPr>
          <w:p w14:paraId="58648AE2" w14:textId="56BA092F" w:rsidR="007C23F8" w:rsidRPr="00330D52" w:rsidRDefault="00981A25" w:rsidP="00981A25">
            <w:pPr>
              <w:jc w:val="both"/>
              <w:rPr>
                <w:lang w:val="es-MX"/>
              </w:rPr>
            </w:pPr>
            <w:r w:rsidRPr="00981A25">
              <w:rPr>
                <w:lang w:val="es-MX"/>
              </w:rPr>
              <w:t>Subasta Pública Local en lote único de vehículos, motocicletas, maquinaria y/o unidades en desuso</w:t>
            </w:r>
            <w:r>
              <w:rPr>
                <w:lang w:val="es-MX"/>
              </w:rPr>
              <w:t xml:space="preserve"> propiedad del Municipio de Tepatitlán de Morelos, Jalisco.</w:t>
            </w:r>
          </w:p>
        </w:tc>
      </w:tr>
      <w:tr w:rsidR="007C23F8" w:rsidRPr="00330D52" w14:paraId="4B46DE6B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4D28C7C" w14:textId="77777777" w:rsidR="007C23F8" w:rsidRPr="00330D52" w:rsidRDefault="007C23F8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Participante</w:t>
            </w:r>
          </w:p>
        </w:tc>
        <w:tc>
          <w:tcPr>
            <w:tcW w:w="6520" w:type="dxa"/>
            <w:vAlign w:val="center"/>
          </w:tcPr>
          <w:p w14:paraId="1C6434B6" w14:textId="77777777" w:rsidR="007C23F8" w:rsidRPr="00330D52" w:rsidRDefault="007C23F8" w:rsidP="00D5030F">
            <w:pPr>
              <w:rPr>
                <w:lang w:val="es-MX"/>
              </w:rPr>
            </w:pPr>
          </w:p>
        </w:tc>
      </w:tr>
      <w:tr w:rsidR="007C23F8" w:rsidRPr="00330D52" w14:paraId="433876C4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3000EE3" w14:textId="77777777" w:rsidR="007C23F8" w:rsidRPr="00330D52" w:rsidRDefault="007C23F8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RFC</w:t>
            </w:r>
          </w:p>
        </w:tc>
        <w:tc>
          <w:tcPr>
            <w:tcW w:w="6520" w:type="dxa"/>
            <w:vAlign w:val="center"/>
          </w:tcPr>
          <w:p w14:paraId="3447D80F" w14:textId="77777777" w:rsidR="007C23F8" w:rsidRPr="00330D52" w:rsidRDefault="007C23F8" w:rsidP="00D5030F">
            <w:pPr>
              <w:rPr>
                <w:lang w:val="es-MX"/>
              </w:rPr>
            </w:pPr>
          </w:p>
        </w:tc>
      </w:tr>
      <w:tr w:rsidR="007C23F8" w:rsidRPr="00330D52" w14:paraId="3EB1F6B3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68311A56" w14:textId="77777777" w:rsidR="007C23F8" w:rsidRPr="00330D52" w:rsidRDefault="007C23F8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Representante legal, en su caso</w:t>
            </w:r>
          </w:p>
        </w:tc>
        <w:tc>
          <w:tcPr>
            <w:tcW w:w="6520" w:type="dxa"/>
            <w:vAlign w:val="center"/>
          </w:tcPr>
          <w:p w14:paraId="3ECC4CFA" w14:textId="77777777" w:rsidR="007C23F8" w:rsidRPr="00330D52" w:rsidRDefault="007C23F8" w:rsidP="00D5030F">
            <w:pPr>
              <w:rPr>
                <w:lang w:val="es-MX"/>
              </w:rPr>
            </w:pPr>
          </w:p>
        </w:tc>
      </w:tr>
      <w:tr w:rsidR="007C23F8" w:rsidRPr="00330D52" w14:paraId="45C7DE12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4C520FBC" w14:textId="77777777" w:rsidR="007C23F8" w:rsidRPr="00330D52" w:rsidRDefault="007C23F8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Fecha</w:t>
            </w:r>
          </w:p>
        </w:tc>
        <w:tc>
          <w:tcPr>
            <w:tcW w:w="6520" w:type="dxa"/>
            <w:vAlign w:val="center"/>
          </w:tcPr>
          <w:p w14:paraId="03328FEB" w14:textId="77777777" w:rsidR="007C23F8" w:rsidRPr="00330D52" w:rsidRDefault="007C23F8" w:rsidP="00D5030F">
            <w:pPr>
              <w:rPr>
                <w:lang w:val="es-MX"/>
              </w:rPr>
            </w:pPr>
          </w:p>
        </w:tc>
      </w:tr>
    </w:tbl>
    <w:p w14:paraId="1F9F3F1F" w14:textId="77777777" w:rsidR="007C23F8" w:rsidRPr="00330D52" w:rsidRDefault="007C23F8" w:rsidP="007C23F8"/>
    <w:p w14:paraId="3B4545EE" w14:textId="77777777" w:rsidR="007C23F8" w:rsidRPr="00330D52" w:rsidRDefault="007C23F8" w:rsidP="007C23F8">
      <w:pPr>
        <w:jc w:val="both"/>
      </w:pPr>
      <w:r w:rsidRPr="00330D52">
        <w:rPr>
          <w:b/>
        </w:rPr>
        <w:t>HACIENDA Y TESORERÍA MUNICIPAL DEL MUNICIPIO DE TEPATITLÁN DE MORELOS, JALISCO</w:t>
      </w:r>
      <w:r w:rsidRPr="00330D52">
        <w:rPr>
          <w:b/>
        </w:rPr>
        <w:br/>
        <w:t>PRESENTE.</w:t>
      </w:r>
    </w:p>
    <w:p w14:paraId="6B9881BE" w14:textId="77777777" w:rsidR="007C23F8" w:rsidRPr="00330D52" w:rsidRDefault="007C23F8" w:rsidP="007C23F8">
      <w:pPr>
        <w:jc w:val="both"/>
      </w:pPr>
      <w:r w:rsidRPr="00330D52">
        <w:t>Quien suscribe, _________________________________, por mi propio derecho / en representación de ____________________________, manifiesto mi aceptación expresa, lisa, llana e incondicional de las bases, convocatoria, anexos y condiciones aplicables a la Subasta Pública Nacional para la enajenación en un solo lote indivisible de vehículos, motocicletas, maquinaria y/o unidades en desuso propiedad del Municipio de Tepatitlán de Morelos, Jalisco.</w:t>
      </w:r>
    </w:p>
    <w:p w14:paraId="54B63E66" w14:textId="77777777" w:rsidR="007C23F8" w:rsidRPr="00330D52" w:rsidRDefault="007C23F8" w:rsidP="007C23F8">
      <w:pPr>
        <w:jc w:val="both"/>
      </w:pPr>
      <w:r w:rsidRPr="00330D52">
        <w:t>Asimismo, acepto expresamente lo siguiente:</w:t>
      </w:r>
    </w:p>
    <w:p w14:paraId="6E84A9F1" w14:textId="77777777" w:rsidR="007C23F8" w:rsidRPr="00330D52" w:rsidRDefault="007C23F8" w:rsidP="007C23F8">
      <w:pPr>
        <w:ind w:left="283" w:hanging="170"/>
        <w:jc w:val="both"/>
      </w:pPr>
      <w:r w:rsidRPr="00330D52">
        <w:t>• La subasta se realiza respecto de un lote único indivisible; por tanto, no se admiten propuestas por unidad, grupo, partida parcial o subconjunto del lote.</w:t>
      </w:r>
    </w:p>
    <w:p w14:paraId="7278690D" w14:textId="77777777" w:rsidR="007C23F8" w:rsidRPr="00330D52" w:rsidRDefault="007C23F8" w:rsidP="007C23F8">
      <w:pPr>
        <w:ind w:left="283" w:hanging="170"/>
        <w:jc w:val="both"/>
      </w:pPr>
      <w:r w:rsidRPr="00330D52">
        <w:t>• Los bienes se enajenan en el estado físico, mecánico, documental, jurídico y administrativo en que se encuentran.</w:t>
      </w:r>
    </w:p>
    <w:p w14:paraId="10630426" w14:textId="77777777" w:rsidR="007C23F8" w:rsidRPr="00330D52" w:rsidRDefault="007C23F8" w:rsidP="007C23F8">
      <w:pPr>
        <w:ind w:left="283" w:hanging="170"/>
        <w:jc w:val="both"/>
      </w:pPr>
      <w:r w:rsidRPr="00330D52">
        <w:t>• El Municipio no otorga garantía de funcionamiento, circulación, reparación, regularización, documentación, placas, tarjeta de circulación, facturas individuales, accesorios, piezas, llaves, bajas vehiculares o trámites posteriores.</w:t>
      </w:r>
    </w:p>
    <w:p w14:paraId="41A2D2FD" w14:textId="77777777" w:rsidR="007C23F8" w:rsidRPr="00330D52" w:rsidRDefault="007C23F8" w:rsidP="007C23F8">
      <w:pPr>
        <w:ind w:left="283" w:hanging="170"/>
        <w:jc w:val="both"/>
      </w:pPr>
      <w:r w:rsidRPr="00330D52">
        <w:t>• Acepto que pueden existir unidades con fallas mecánicas, deterioro, faltantes, desuso, obsolescencia, falta de placas, placas no coincidentes, ausencia de registro, duplicidad de datos, imposibilidad de identificación plena o cualquier otra inconsistencia documental o administrativa.</w:t>
      </w:r>
    </w:p>
    <w:p w14:paraId="1E84FBB2" w14:textId="77777777" w:rsidR="007C23F8" w:rsidRPr="00330D52" w:rsidRDefault="007C23F8" w:rsidP="007C23F8">
      <w:pPr>
        <w:ind w:left="283" w:hanging="170"/>
        <w:jc w:val="both"/>
      </w:pPr>
      <w:r w:rsidRPr="00330D52">
        <w:t>• Renuncio a reclamar reducción de precio, devolución, compensación, indemnización o garantía derivada del estado físico, mecánico o documental de los bienes.</w:t>
      </w:r>
    </w:p>
    <w:p w14:paraId="6EB88F96" w14:textId="77777777" w:rsidR="007C23F8" w:rsidRPr="00330D52" w:rsidRDefault="007C23F8" w:rsidP="007C23F8">
      <w:pPr>
        <w:ind w:left="283" w:hanging="170"/>
        <w:jc w:val="both"/>
      </w:pPr>
      <w:r w:rsidRPr="00330D52">
        <w:t>• En caso de resultar adjudicado, asumiré a mi cuenta, costo y responsabilidad todos los gastos de retiro, grúa, maniobras, carga, traslado, regularización, baja vehicular, cambio de propietario, disposición final, reciclaje, aprovechamiento o cualquier trámite posterior.</w:t>
      </w:r>
    </w:p>
    <w:p w14:paraId="396968FA" w14:textId="77777777" w:rsidR="007C23F8" w:rsidRPr="00330D52" w:rsidRDefault="007C23F8" w:rsidP="007C23F8">
      <w:pPr>
        <w:ind w:left="283" w:hanging="170"/>
      </w:pPr>
      <w:r w:rsidRPr="00330D52">
        <w:t>• Acepto que mi propuesta económica será firme, incondicional e irrevocable durante el procedimiento.</w:t>
      </w:r>
    </w:p>
    <w:p w14:paraId="4452B0AE" w14:textId="77777777" w:rsidR="00A9108C" w:rsidRDefault="007C23F8" w:rsidP="007C23F8">
      <w:pPr>
        <w:jc w:val="center"/>
      </w:pPr>
      <w:r w:rsidRPr="00330D52">
        <w:br/>
      </w:r>
    </w:p>
    <w:p w14:paraId="1BECFF7C" w14:textId="07C8FB05" w:rsidR="007C23F8" w:rsidRPr="00330D52" w:rsidRDefault="007C23F8" w:rsidP="007C23F8">
      <w:pPr>
        <w:jc w:val="center"/>
      </w:pPr>
      <w:r w:rsidRPr="00330D52">
        <w:lastRenderedPageBreak/>
        <w:br/>
        <w:t>____________________________________________</w:t>
      </w:r>
    </w:p>
    <w:p w14:paraId="6E120884" w14:textId="77777777" w:rsidR="007C23F8" w:rsidRPr="00330D52" w:rsidRDefault="007C23F8" w:rsidP="007C23F8">
      <w:pPr>
        <w:jc w:val="center"/>
      </w:pPr>
      <w:r w:rsidRPr="00330D52">
        <w:t>NOMBRE Y FIRMA DEL PARTICIPANTE O REPRESENTANTE LEGAL</w:t>
      </w:r>
    </w:p>
    <w:p w14:paraId="44DDB34D" w14:textId="77777777" w:rsidR="007C23F8" w:rsidRPr="00330D52" w:rsidRDefault="007C23F8" w:rsidP="007C23F8">
      <w:pPr>
        <w:sectPr w:rsidR="007C23F8" w:rsidRPr="00330D52" w:rsidSect="007C23F8">
          <w:pgSz w:w="12240" w:h="15840"/>
          <w:pgMar w:top="1020" w:right="1134" w:bottom="907" w:left="1134" w:header="720" w:footer="720" w:gutter="0"/>
          <w:cols w:space="720"/>
          <w:docGrid w:linePitch="360"/>
        </w:sectPr>
      </w:pPr>
    </w:p>
    <w:p w14:paraId="0F25A793" w14:textId="763AB790" w:rsidR="00A703D6" w:rsidRPr="007C23F8" w:rsidRDefault="00A703D6" w:rsidP="007C23F8"/>
    <w:sectPr w:rsidR="00A703D6" w:rsidRPr="007C23F8" w:rsidSect="00A96A1A">
      <w:footerReference w:type="default" r:id="rId6"/>
      <w:pgSz w:w="12240" w:h="15840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AB20" w14:textId="77777777" w:rsidR="0053019E" w:rsidRDefault="0053019E" w:rsidP="00A96A1A">
      <w:pPr>
        <w:spacing w:after="0" w:line="240" w:lineRule="auto"/>
      </w:pPr>
      <w:r>
        <w:separator/>
      </w:r>
    </w:p>
  </w:endnote>
  <w:endnote w:type="continuationSeparator" w:id="0">
    <w:p w14:paraId="20874CF0" w14:textId="77777777" w:rsidR="0053019E" w:rsidRDefault="0053019E" w:rsidP="00A9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948314"/>
      <w:docPartObj>
        <w:docPartGallery w:val="Page Numbers (Bottom of Page)"/>
        <w:docPartUnique/>
      </w:docPartObj>
    </w:sdtPr>
    <w:sdtContent>
      <w:p w14:paraId="5917225E" w14:textId="5B963F9A" w:rsidR="00A96A1A" w:rsidRDefault="00A96A1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FD4D8" w14:textId="77777777" w:rsidR="00A96A1A" w:rsidRDefault="00A96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C9500" w14:textId="77777777" w:rsidR="0053019E" w:rsidRDefault="0053019E" w:rsidP="00A96A1A">
      <w:pPr>
        <w:spacing w:after="0" w:line="240" w:lineRule="auto"/>
      </w:pPr>
      <w:r>
        <w:separator/>
      </w:r>
    </w:p>
  </w:footnote>
  <w:footnote w:type="continuationSeparator" w:id="0">
    <w:p w14:paraId="3729A0B8" w14:textId="77777777" w:rsidR="0053019E" w:rsidRDefault="0053019E" w:rsidP="00A96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1A"/>
    <w:rsid w:val="002561F0"/>
    <w:rsid w:val="002A27DE"/>
    <w:rsid w:val="0030022D"/>
    <w:rsid w:val="003348CC"/>
    <w:rsid w:val="0053019E"/>
    <w:rsid w:val="00696ACC"/>
    <w:rsid w:val="006C41A6"/>
    <w:rsid w:val="00706FF7"/>
    <w:rsid w:val="007C23F8"/>
    <w:rsid w:val="00892372"/>
    <w:rsid w:val="008B2985"/>
    <w:rsid w:val="0097526A"/>
    <w:rsid w:val="00981A25"/>
    <w:rsid w:val="009F125F"/>
    <w:rsid w:val="00A703D6"/>
    <w:rsid w:val="00A9108C"/>
    <w:rsid w:val="00A96A1A"/>
    <w:rsid w:val="00B530DC"/>
    <w:rsid w:val="00BE0F52"/>
    <w:rsid w:val="00E76F8B"/>
    <w:rsid w:val="00E927D4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2408"/>
  <w15:chartTrackingRefBased/>
  <w15:docId w15:val="{138EA481-9526-437E-8E2B-22C69C8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3F8"/>
  </w:style>
  <w:style w:type="paragraph" w:styleId="Ttulo1">
    <w:name w:val="heading 1"/>
    <w:basedOn w:val="Normal"/>
    <w:next w:val="Normal"/>
    <w:link w:val="Ttulo1Car"/>
    <w:uiPriority w:val="9"/>
    <w:qFormat/>
    <w:rsid w:val="00A96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6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6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6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6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6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6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6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6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6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6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6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6A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6A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6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6A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6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6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6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6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6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6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6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6A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6A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6A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6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6A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6A1A"/>
    <w:rPr>
      <w:b/>
      <w:bCs/>
      <w:smallCaps/>
      <w:color w:val="0F4761" w:themeColor="accent1" w:themeShade="BF"/>
      <w:spacing w:val="5"/>
    </w:rPr>
  </w:style>
  <w:style w:type="table" w:styleId="Tabladecuadrcula4">
    <w:name w:val="Grid Table 4"/>
    <w:basedOn w:val="Tablanormal"/>
    <w:uiPriority w:val="49"/>
    <w:rsid w:val="00A96A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A1A"/>
  </w:style>
  <w:style w:type="paragraph" w:styleId="Piedepgina">
    <w:name w:val="footer"/>
    <w:basedOn w:val="Normal"/>
    <w:link w:val="Piedepgina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A1A"/>
  </w:style>
  <w:style w:type="table" w:styleId="Tablaconcuadrcula">
    <w:name w:val="Table Grid"/>
    <w:basedOn w:val="Tablanormal"/>
    <w:uiPriority w:val="59"/>
    <w:rsid w:val="00FE6B9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1972</Characters>
  <Application>Microsoft Office Word</Application>
  <DocSecurity>0</DocSecurity>
  <Lines>281</Lines>
  <Paragraphs>289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Tacho RamTor</dc:creator>
  <cp:keywords/>
  <dc:description/>
  <cp:lastModifiedBy>Tacho RamTor</cp:lastModifiedBy>
  <cp:revision>6</cp:revision>
  <cp:lastPrinted>2026-09-18T14:31:00Z</cp:lastPrinted>
  <dcterms:created xsi:type="dcterms:W3CDTF">2026-09-18T14:38:00Z</dcterms:created>
  <dcterms:modified xsi:type="dcterms:W3CDTF">2026-09-18T14:40:00Z</dcterms:modified>
</cp:coreProperties>
</file>